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CA978" w14:textId="3159226D" w:rsidR="0090509D" w:rsidRPr="0090509D" w:rsidRDefault="00C0205C" w:rsidP="0090509D">
      <w:pPr>
        <w:jc w:val="center"/>
        <w:rPr>
          <w:rFonts w:eastAsia="Times New Roman"/>
        </w:rPr>
      </w:pPr>
      <w:bookmarkStart w:id="0" w:name="_GoBack"/>
      <w:bookmarkEnd w:id="0"/>
      <w:r>
        <w:rPr>
          <w:rFonts w:eastAsia="Times New Roman"/>
        </w:rPr>
        <w:t>Aurora University</w:t>
      </w:r>
    </w:p>
    <w:p w14:paraId="4ECF051E" w14:textId="77043C18" w:rsidR="0090509D" w:rsidRDefault="0090509D" w:rsidP="0090509D">
      <w:pPr>
        <w:spacing w:before="100" w:beforeAutospacing="1" w:after="100" w:afterAutospacing="1"/>
        <w:jc w:val="center"/>
        <w:rPr>
          <w:rFonts w:ascii="TimesNewRomanPS" w:eastAsia="Times New Roman" w:hAnsi="TimesNewRomanPS"/>
          <w:b/>
          <w:bCs/>
          <w:sz w:val="20"/>
          <w:szCs w:val="20"/>
        </w:rPr>
      </w:pPr>
      <w:r w:rsidRPr="0090509D">
        <w:rPr>
          <w:rFonts w:ascii="TimesNewRomanPS" w:eastAsia="Times New Roman" w:hAnsi="TimesNewRomanPS"/>
          <w:b/>
          <w:bCs/>
          <w:sz w:val="20"/>
          <w:szCs w:val="20"/>
        </w:rPr>
        <w:t>Institutional Review Board</w:t>
      </w:r>
    </w:p>
    <w:p w14:paraId="2D6E4141" w14:textId="788249A5" w:rsidR="0090509D" w:rsidRPr="0090509D" w:rsidRDefault="0090509D" w:rsidP="0090509D">
      <w:pPr>
        <w:spacing w:before="100" w:beforeAutospacing="1" w:after="100" w:afterAutospacing="1"/>
        <w:jc w:val="center"/>
        <w:rPr>
          <w:rFonts w:eastAsia="Times New Roman"/>
        </w:rPr>
      </w:pPr>
      <w:r w:rsidRPr="0090509D">
        <w:rPr>
          <w:rFonts w:ascii="TimesNewRomanPS" w:eastAsia="Times New Roman" w:hAnsi="TimesNewRomanPS"/>
          <w:b/>
          <w:bCs/>
          <w:sz w:val="22"/>
          <w:szCs w:val="22"/>
        </w:rPr>
        <w:t>ADVERSE EVENT REPORT</w:t>
      </w:r>
    </w:p>
    <w:p w14:paraId="4D1EB91E" w14:textId="4D62C7C6" w:rsidR="0090509D" w:rsidRDefault="0090509D" w:rsidP="0090509D">
      <w:pPr>
        <w:spacing w:before="100" w:beforeAutospacing="1" w:after="100" w:afterAutospacing="1"/>
        <w:rPr>
          <w:rFonts w:ascii="TimesNewRomanPS" w:eastAsia="Times New Roman" w:hAnsi="TimesNewRomanPS"/>
          <w:b/>
          <w:bCs/>
          <w:sz w:val="22"/>
          <w:szCs w:val="22"/>
        </w:rPr>
      </w:pPr>
      <w:r w:rsidRPr="0090509D">
        <w:rPr>
          <w:rFonts w:ascii="TimesNewRomanPS" w:eastAsia="Times New Roman" w:hAnsi="TimesNewRomanPS"/>
          <w:b/>
          <w:bCs/>
          <w:sz w:val="22"/>
          <w:szCs w:val="22"/>
        </w:rPr>
        <w:t xml:space="preserve">Submit this form </w:t>
      </w:r>
      <w:r>
        <w:rPr>
          <w:rFonts w:ascii="TimesNewRomanPS" w:eastAsia="Times New Roman" w:hAnsi="TimesNewRomanPS"/>
          <w:b/>
          <w:bCs/>
          <w:sz w:val="22"/>
          <w:szCs w:val="22"/>
        </w:rPr>
        <w:t xml:space="preserve">to the Chair of the IRB committee </w:t>
      </w:r>
      <w:r w:rsidRPr="0090509D">
        <w:rPr>
          <w:rFonts w:ascii="TimesNewRomanPS" w:eastAsia="Times New Roman" w:hAnsi="TimesNewRomanPS"/>
          <w:b/>
          <w:bCs/>
          <w:sz w:val="22"/>
          <w:szCs w:val="22"/>
        </w:rPr>
        <w:t>immediately upon occurrence of an adverse event or subject injury.</w:t>
      </w:r>
      <w:r>
        <w:rPr>
          <w:rFonts w:ascii="TimesNewRomanPS" w:eastAsia="Times New Roman" w:hAnsi="TimesNewRomanPS"/>
          <w:b/>
          <w:bCs/>
          <w:sz w:val="22"/>
          <w:szCs w:val="22"/>
        </w:rPr>
        <w:t xml:space="preserve"> Please see </w:t>
      </w:r>
      <w:hyperlink r:id="rId6" w:history="1">
        <w:r w:rsidRPr="00E30DAF">
          <w:rPr>
            <w:rStyle w:val="Hyperlink"/>
            <w:rFonts w:ascii="TimesNewRomanPS" w:eastAsia="Times New Roman" w:hAnsi="TimesNewRomanPS"/>
            <w:b/>
            <w:bCs/>
            <w:sz w:val="22"/>
            <w:szCs w:val="22"/>
          </w:rPr>
          <w:t>https://aurora.edu/academics/resources/irb/index.html</w:t>
        </w:r>
      </w:hyperlink>
      <w:r>
        <w:rPr>
          <w:rFonts w:ascii="TimesNewRomanPS" w:eastAsia="Times New Roman" w:hAnsi="TimesNewRomanPS"/>
          <w:b/>
          <w:bCs/>
          <w:sz w:val="22"/>
          <w:szCs w:val="22"/>
        </w:rPr>
        <w:t xml:space="preserve"> for current chair of the IRB committee.</w:t>
      </w:r>
    </w:p>
    <w:p w14:paraId="3BCB4FF8" w14:textId="77777777" w:rsidR="00584A5A" w:rsidRDefault="00584A5A" w:rsidP="0090509D">
      <w:pPr>
        <w:spacing w:before="100" w:beforeAutospacing="1" w:after="100" w:afterAutospacing="1"/>
        <w:rPr>
          <w:rFonts w:ascii="TimesNewRomanPS" w:eastAsia="Times New Roman" w:hAnsi="TimesNewRomanPS"/>
          <w:b/>
          <w:bCs/>
          <w:sz w:val="22"/>
          <w:szCs w:val="22"/>
        </w:rPr>
      </w:pPr>
      <w:r>
        <w:rPr>
          <w:rFonts w:ascii="TimesNewRomanPS" w:eastAsia="Times New Roman" w:hAnsi="TimesNewRomanPS"/>
          <w:b/>
          <w:bCs/>
          <w:sz w:val="22"/>
          <w:szCs w:val="22"/>
        </w:rPr>
        <w:br/>
        <w:t>Researcher (provide contact information for primary contact person if more than one researcher)</w:t>
      </w:r>
      <w:r w:rsidR="0090509D" w:rsidRPr="0090509D">
        <w:rPr>
          <w:rFonts w:ascii="TimesNewRomanPS" w:eastAsia="Times New Roman" w:hAnsi="TimesNewRomanPS"/>
          <w:b/>
          <w:bCs/>
          <w:sz w:val="22"/>
          <w:szCs w:val="22"/>
        </w:rPr>
        <w:t>:</w:t>
      </w:r>
      <w:r w:rsidR="0090509D">
        <w:rPr>
          <w:rFonts w:ascii="TimesNewRomanPS" w:eastAsia="Times New Roman" w:hAnsi="TimesNewRomanPS"/>
          <w:b/>
          <w:bCs/>
          <w:sz w:val="22"/>
          <w:szCs w:val="22"/>
        </w:rPr>
        <w:t xml:space="preserve"> </w:t>
      </w:r>
    </w:p>
    <w:p w14:paraId="44F86BD1" w14:textId="42907AFF"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________________________________________________________</w:t>
      </w:r>
      <w:r>
        <w:rPr>
          <w:rFonts w:ascii="TimesNewRomanPSMT" w:eastAsia="Times New Roman" w:hAnsi="TimesNewRomanPSMT"/>
          <w:sz w:val="22"/>
          <w:szCs w:val="22"/>
        </w:rPr>
        <w:t>_</w:t>
      </w:r>
      <w:r w:rsidRPr="0090509D">
        <w:rPr>
          <w:rFonts w:ascii="TimesNewRomanPSMT" w:eastAsia="Times New Roman" w:hAnsi="TimesNewRomanPSMT"/>
          <w:sz w:val="22"/>
          <w:szCs w:val="22"/>
        </w:rPr>
        <w:t xml:space="preserve"> </w:t>
      </w:r>
    </w:p>
    <w:p w14:paraId="2F40D7AC" w14:textId="22B40C8F"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 xml:space="preserve">Address: _____________________________________________________________________ </w:t>
      </w:r>
    </w:p>
    <w:p w14:paraId="7EBF2692" w14:textId="21D22185"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 xml:space="preserve">Phone: ____________________ Fax: ______________ </w:t>
      </w:r>
      <w:r w:rsidR="00B47BEB">
        <w:rPr>
          <w:rFonts w:ascii="TimesNewRomanPSMT" w:eastAsia="Times New Roman" w:hAnsi="TimesNewRomanPSMT"/>
          <w:sz w:val="22"/>
          <w:szCs w:val="22"/>
        </w:rPr>
        <w:t xml:space="preserve">AU </w:t>
      </w:r>
      <w:r w:rsidRPr="0090509D">
        <w:rPr>
          <w:rFonts w:ascii="TimesNewRomanPSMT" w:eastAsia="Times New Roman" w:hAnsi="TimesNewRomanPSMT"/>
          <w:sz w:val="22"/>
          <w:szCs w:val="22"/>
        </w:rPr>
        <w:t>E-mail:</w:t>
      </w:r>
      <w:r>
        <w:rPr>
          <w:rFonts w:ascii="TimesNewRomanPSMT" w:eastAsia="Times New Roman" w:hAnsi="TimesNewRomanPSMT"/>
          <w:sz w:val="22"/>
          <w:szCs w:val="22"/>
        </w:rPr>
        <w:t xml:space="preserve"> </w:t>
      </w:r>
      <w:r w:rsidRPr="0090509D">
        <w:rPr>
          <w:rFonts w:ascii="TimesNewRomanPSMT" w:eastAsia="Times New Roman" w:hAnsi="TimesNewRomanPSMT"/>
          <w:sz w:val="22"/>
          <w:szCs w:val="22"/>
        </w:rPr>
        <w:t>______________________</w:t>
      </w:r>
    </w:p>
    <w:p w14:paraId="21E5E84A" w14:textId="4EAC5664"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 xml:space="preserve">Faculty Advisor (if PI is a student): __________________________ </w:t>
      </w:r>
      <w:r w:rsidR="00B47BEB">
        <w:rPr>
          <w:rFonts w:ascii="TimesNewRomanPSMT" w:eastAsia="Times New Roman" w:hAnsi="TimesNewRomanPSMT"/>
          <w:sz w:val="22"/>
          <w:szCs w:val="22"/>
        </w:rPr>
        <w:t>AU Email</w:t>
      </w:r>
      <w:r w:rsidRPr="0090509D">
        <w:rPr>
          <w:rFonts w:ascii="TimesNewRomanPSMT" w:eastAsia="Times New Roman" w:hAnsi="TimesNewRomanPSMT"/>
          <w:sz w:val="22"/>
          <w:szCs w:val="22"/>
        </w:rPr>
        <w:t>: ____________</w:t>
      </w:r>
    </w:p>
    <w:p w14:paraId="79CA1A39" w14:textId="1B4D29E4"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 w:eastAsia="Times New Roman" w:hAnsi="TimesNewRomanPS"/>
          <w:b/>
          <w:bCs/>
          <w:sz w:val="22"/>
          <w:szCs w:val="22"/>
        </w:rPr>
        <w:t xml:space="preserve">IRB#: </w:t>
      </w:r>
      <w:r w:rsidRPr="0090509D">
        <w:rPr>
          <w:rFonts w:ascii="TimesNewRomanPSMT" w:eastAsia="Times New Roman" w:hAnsi="TimesNewRomanPSMT"/>
          <w:sz w:val="22"/>
          <w:szCs w:val="22"/>
        </w:rPr>
        <w:t xml:space="preserve">______________ </w:t>
      </w:r>
      <w:r w:rsidRPr="0090509D">
        <w:rPr>
          <w:rFonts w:ascii="TimesNewRomanPS" w:eastAsia="Times New Roman" w:hAnsi="TimesNewRomanPS"/>
          <w:b/>
          <w:bCs/>
          <w:sz w:val="22"/>
          <w:szCs w:val="22"/>
        </w:rPr>
        <w:t xml:space="preserve">Title: </w:t>
      </w:r>
      <w:r w:rsidRPr="0090509D">
        <w:rPr>
          <w:rFonts w:ascii="TimesNewRomanPSMT" w:eastAsia="Times New Roman" w:hAnsi="TimesNewRomanPSMT"/>
          <w:sz w:val="22"/>
          <w:szCs w:val="22"/>
        </w:rPr>
        <w:t>___________________________________________________</w:t>
      </w:r>
    </w:p>
    <w:p w14:paraId="29F1ADDF" w14:textId="66671E4C" w:rsidR="0090509D" w:rsidRPr="0090509D" w:rsidRDefault="0090509D" w:rsidP="0090509D">
      <w:pPr>
        <w:spacing w:before="100" w:beforeAutospacing="1" w:after="100" w:afterAutospacing="1"/>
        <w:rPr>
          <w:rFonts w:eastAsia="Times New Roman"/>
        </w:rPr>
      </w:pPr>
      <w:r>
        <w:rPr>
          <w:rFonts w:ascii="TimesNewRomanPSMT" w:eastAsia="Times New Roman" w:hAnsi="TimesNewRomanPSMT"/>
          <w:sz w:val="22"/>
          <w:szCs w:val="22"/>
        </w:rPr>
        <w:t>Date of IRB approval: __________________________________________________________</w:t>
      </w:r>
    </w:p>
    <w:p w14:paraId="2B90A302" w14:textId="214C7600" w:rsidR="0090509D" w:rsidRDefault="0090509D" w:rsidP="0090509D">
      <w:pPr>
        <w:spacing w:before="100" w:beforeAutospacing="1" w:after="100" w:afterAutospacing="1"/>
        <w:rPr>
          <w:rFonts w:ascii="TimesNewRomanPS" w:eastAsia="Times New Roman" w:hAnsi="TimesNewRomanPS"/>
          <w:b/>
          <w:bCs/>
          <w:sz w:val="22"/>
          <w:szCs w:val="22"/>
        </w:rPr>
      </w:pPr>
      <w:r w:rsidRPr="0090509D">
        <w:rPr>
          <w:rFonts w:ascii="TimesNewRomanPS" w:eastAsia="Times New Roman" w:hAnsi="TimesNewRomanPS"/>
          <w:b/>
          <w:bCs/>
          <w:sz w:val="22"/>
          <w:szCs w:val="22"/>
        </w:rPr>
        <w:t>Injury to subjects, breaches of confidentiality</w:t>
      </w:r>
      <w:r w:rsidR="00625FDD">
        <w:rPr>
          <w:rFonts w:ascii="TimesNewRomanPS" w:eastAsia="Times New Roman" w:hAnsi="TimesNewRomanPS"/>
          <w:b/>
          <w:bCs/>
          <w:sz w:val="22"/>
          <w:szCs w:val="22"/>
        </w:rPr>
        <w:t>,</w:t>
      </w:r>
      <w:r w:rsidRPr="0090509D">
        <w:rPr>
          <w:rFonts w:ascii="TimesNewRomanPS" w:eastAsia="Times New Roman" w:hAnsi="TimesNewRomanPS"/>
          <w:b/>
          <w:bCs/>
          <w:sz w:val="22"/>
          <w:szCs w:val="22"/>
        </w:rPr>
        <w:t xml:space="preserve"> and unapproved deviations from the protocol are examples of adverse events that must be reported to the IRB and the research halted if necessary. </w:t>
      </w:r>
    </w:p>
    <w:p w14:paraId="595D0513" w14:textId="1ADF6412" w:rsidR="0090509D" w:rsidRPr="0090509D" w:rsidRDefault="0090509D" w:rsidP="0090509D">
      <w:pPr>
        <w:spacing w:before="100" w:beforeAutospacing="1" w:after="100" w:afterAutospacing="1"/>
        <w:rPr>
          <w:rFonts w:eastAsia="Times New Roman"/>
        </w:rPr>
      </w:pPr>
      <w:r w:rsidRPr="0090509D">
        <w:rPr>
          <w:rFonts w:ascii="TimesNewRomanPSMT" w:eastAsia="Times New Roman" w:hAnsi="TimesNewRomanPSMT"/>
          <w:sz w:val="22"/>
          <w:szCs w:val="22"/>
        </w:rPr>
        <w:t xml:space="preserve">Submit this form and a copy of the </w:t>
      </w:r>
      <w:r w:rsidR="00B47BEB">
        <w:rPr>
          <w:rFonts w:ascii="TimesNewRomanPSMT" w:eastAsia="Times New Roman" w:hAnsi="TimesNewRomanPSMT"/>
          <w:sz w:val="22"/>
          <w:szCs w:val="22"/>
        </w:rPr>
        <w:t xml:space="preserve">original </w:t>
      </w:r>
      <w:r w:rsidRPr="0090509D">
        <w:rPr>
          <w:rFonts w:ascii="TimesNewRomanPSMT" w:eastAsia="Times New Roman" w:hAnsi="TimesNewRomanPSMT"/>
          <w:sz w:val="22"/>
          <w:szCs w:val="22"/>
        </w:rPr>
        <w:t xml:space="preserve">signed consent form (if applicable) as soon as possible but no later than </w:t>
      </w:r>
      <w:r w:rsidR="00B47BEB">
        <w:rPr>
          <w:rFonts w:ascii="TimesNewRomanPSMT" w:eastAsia="Times New Roman" w:hAnsi="TimesNewRomanPSMT"/>
          <w:sz w:val="22"/>
          <w:szCs w:val="22"/>
        </w:rPr>
        <w:t>ten</w:t>
      </w:r>
      <w:r w:rsidRPr="0090509D">
        <w:rPr>
          <w:rFonts w:ascii="TimesNewRomanPSMT" w:eastAsia="Times New Roman" w:hAnsi="TimesNewRomanPSMT"/>
          <w:sz w:val="22"/>
          <w:szCs w:val="22"/>
        </w:rPr>
        <w:t xml:space="preserve"> working days after first awareness of the event. </w:t>
      </w:r>
    </w:p>
    <w:p w14:paraId="60989A38" w14:textId="394C6E29"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 xml:space="preserve">Describe the injury or adverse event, the date and place of occurrence, the action taken in response to the event, and the relationship of the adverse event to the research. Include any additional information that you believe may be beneficial to the IRB in their review of the event. </w:t>
      </w:r>
      <w:r w:rsidR="00625FDD">
        <w:rPr>
          <w:rFonts w:ascii="TimesNewRomanPSMT" w:eastAsia="Times New Roman" w:hAnsi="TimesNewRomanPSMT"/>
          <w:sz w:val="22"/>
          <w:szCs w:val="22"/>
        </w:rPr>
        <w:t>Please</w:t>
      </w:r>
      <w:r w:rsidR="00584A5A">
        <w:rPr>
          <w:rFonts w:ascii="TimesNewRomanPSMT" w:eastAsia="Times New Roman" w:hAnsi="TimesNewRomanPSMT"/>
          <w:sz w:val="22"/>
          <w:szCs w:val="22"/>
        </w:rPr>
        <w:t xml:space="preserve"> use as much space as necessary below:</w:t>
      </w:r>
    </w:p>
    <w:p w14:paraId="654EC5AB" w14:textId="1A0215E8" w:rsidR="00584A5A" w:rsidRDefault="00584A5A" w:rsidP="0090509D">
      <w:pPr>
        <w:spacing w:before="100" w:beforeAutospacing="1" w:after="100" w:afterAutospacing="1"/>
        <w:rPr>
          <w:rFonts w:ascii="TimesNewRomanPSMT" w:eastAsia="Times New Roman" w:hAnsi="TimesNewRomanPSMT"/>
          <w:sz w:val="22"/>
          <w:szCs w:val="22"/>
        </w:rPr>
      </w:pPr>
    </w:p>
    <w:p w14:paraId="5D0F1529" w14:textId="26ABA25C" w:rsidR="00584A5A" w:rsidRDefault="00584A5A" w:rsidP="0090509D">
      <w:pPr>
        <w:spacing w:before="100" w:beforeAutospacing="1" w:after="100" w:afterAutospacing="1"/>
        <w:rPr>
          <w:rFonts w:ascii="TimesNewRomanPSMT" w:eastAsia="Times New Roman" w:hAnsi="TimesNewRomanPSMT"/>
          <w:sz w:val="22"/>
          <w:szCs w:val="22"/>
        </w:rPr>
      </w:pPr>
    </w:p>
    <w:p w14:paraId="21805C72" w14:textId="77777777" w:rsidR="00584A5A" w:rsidRDefault="00584A5A" w:rsidP="0090509D">
      <w:pPr>
        <w:spacing w:before="100" w:beforeAutospacing="1" w:after="100" w:afterAutospacing="1"/>
        <w:rPr>
          <w:rFonts w:ascii="TimesNewRomanPSMT" w:eastAsia="Times New Roman" w:hAnsi="TimesNewRomanPSMT"/>
          <w:sz w:val="22"/>
          <w:szCs w:val="22"/>
        </w:rPr>
      </w:pPr>
    </w:p>
    <w:p w14:paraId="48F884E1" w14:textId="010E8176" w:rsidR="00B47BEB" w:rsidRDefault="00B47BEB" w:rsidP="0090509D">
      <w:pPr>
        <w:spacing w:before="100" w:beforeAutospacing="1" w:after="100" w:afterAutospacing="1"/>
        <w:rPr>
          <w:rFonts w:ascii="TimesNewRomanPSMT" w:eastAsia="Times New Roman" w:hAnsi="TimesNewRomanPSMT"/>
          <w:sz w:val="22"/>
          <w:szCs w:val="22"/>
        </w:rPr>
      </w:pPr>
    </w:p>
    <w:p w14:paraId="27AA93FA" w14:textId="55FB9830" w:rsidR="00B47BEB" w:rsidRDefault="00B47BEB" w:rsidP="0090509D">
      <w:pPr>
        <w:spacing w:before="100" w:beforeAutospacing="1" w:after="100" w:afterAutospacing="1"/>
        <w:rPr>
          <w:rFonts w:eastAsia="Times New Roman"/>
        </w:rPr>
      </w:pPr>
    </w:p>
    <w:p w14:paraId="300A5662" w14:textId="77777777" w:rsidR="00B47BEB" w:rsidRPr="0090509D" w:rsidRDefault="00B47BEB" w:rsidP="0090509D">
      <w:pPr>
        <w:spacing w:before="100" w:beforeAutospacing="1" w:after="100" w:afterAutospacing="1"/>
        <w:rPr>
          <w:rFonts w:eastAsia="Times New Roman"/>
        </w:rPr>
      </w:pPr>
    </w:p>
    <w:p w14:paraId="40041612"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7097B5ED"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D62A285"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4E4D3A6"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4F1CA773"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4B47B011"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40AC636"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724CA06C"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7920D743"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CABEECF"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7E764D33"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8A48AB3"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EEB149E"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1E357476"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371FB808"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7EA05281"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39C25652"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27E03974"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4CFE594F"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42C16CDA" w14:textId="77777777" w:rsidR="00584A5A" w:rsidRDefault="00584A5A" w:rsidP="0090509D">
      <w:pPr>
        <w:spacing w:before="100" w:beforeAutospacing="1" w:after="100" w:afterAutospacing="1"/>
        <w:rPr>
          <w:rFonts w:ascii="TimesNewRomanPS" w:eastAsia="Times New Roman" w:hAnsi="TimesNewRomanPS"/>
          <w:b/>
          <w:bCs/>
          <w:sz w:val="22"/>
          <w:szCs w:val="22"/>
        </w:rPr>
      </w:pPr>
    </w:p>
    <w:p w14:paraId="59613AE5" w14:textId="54B51A5E" w:rsidR="0090509D" w:rsidRPr="0090509D" w:rsidRDefault="0090509D" w:rsidP="0090509D">
      <w:pPr>
        <w:spacing w:before="100" w:beforeAutospacing="1" w:after="100" w:afterAutospacing="1"/>
        <w:rPr>
          <w:rFonts w:eastAsia="Times New Roman"/>
        </w:rPr>
      </w:pPr>
      <w:r w:rsidRPr="0090509D">
        <w:rPr>
          <w:rFonts w:ascii="TimesNewRomanPS" w:eastAsia="Times New Roman" w:hAnsi="TimesNewRomanPS"/>
          <w:b/>
          <w:bCs/>
          <w:sz w:val="22"/>
          <w:szCs w:val="22"/>
        </w:rPr>
        <w:t xml:space="preserve">I certify that the information on this form is accurate to the best of my knowledge. </w:t>
      </w:r>
    </w:p>
    <w:p w14:paraId="021D5A42" w14:textId="7FA5E8E0" w:rsidR="0090509D" w:rsidRPr="00B47BEB" w:rsidRDefault="0090509D" w:rsidP="0090509D">
      <w:pPr>
        <w:spacing w:before="100" w:beforeAutospacing="1" w:after="100" w:afterAutospacing="1"/>
        <w:rPr>
          <w:rFonts w:ascii="TimesNewRomanPS" w:eastAsia="Times New Roman" w:hAnsi="TimesNewRomanPS"/>
          <w:b/>
          <w:bCs/>
          <w:sz w:val="22"/>
          <w:szCs w:val="22"/>
        </w:rPr>
      </w:pPr>
      <w:r w:rsidRPr="0090509D">
        <w:rPr>
          <w:rFonts w:ascii="TimesNewRomanPS" w:eastAsia="Times New Roman" w:hAnsi="TimesNewRomanPS"/>
          <w:b/>
          <w:bCs/>
          <w:sz w:val="22"/>
          <w:szCs w:val="22"/>
        </w:rPr>
        <w:t>______________________________________________________</w:t>
      </w:r>
      <w:r w:rsidR="00584A5A">
        <w:rPr>
          <w:rFonts w:ascii="TimesNewRomanPS" w:eastAsia="Times New Roman" w:hAnsi="TimesNewRomanPS"/>
          <w:b/>
          <w:bCs/>
          <w:sz w:val="22"/>
          <w:szCs w:val="22"/>
        </w:rPr>
        <w:t>_____________________________ Researcher</w:t>
      </w:r>
      <w:r w:rsidRPr="0090509D">
        <w:rPr>
          <w:rFonts w:ascii="TimesNewRomanPS" w:eastAsia="Times New Roman" w:hAnsi="TimesNewRomanPS"/>
          <w:b/>
          <w:bCs/>
          <w:sz w:val="22"/>
          <w:szCs w:val="22"/>
        </w:rPr>
        <w:t xml:space="preserve"> Signature </w:t>
      </w:r>
      <w:r w:rsidR="000F7EC0">
        <w:rPr>
          <w:rFonts w:ascii="TimesNewRomanPS" w:eastAsia="Times New Roman" w:hAnsi="TimesNewRomanPS"/>
          <w:b/>
          <w:bCs/>
          <w:sz w:val="22"/>
          <w:szCs w:val="22"/>
        </w:rPr>
        <w:t xml:space="preserve">    </w:t>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Pr="0090509D">
        <w:rPr>
          <w:rFonts w:ascii="TimesNewRomanPS" w:eastAsia="Times New Roman" w:hAnsi="TimesNewRomanPS"/>
          <w:b/>
          <w:bCs/>
          <w:sz w:val="22"/>
          <w:szCs w:val="22"/>
        </w:rPr>
        <w:t xml:space="preserve">Date </w:t>
      </w:r>
    </w:p>
    <w:p w14:paraId="76D0A46C" w14:textId="17ACDB1C" w:rsidR="0090509D" w:rsidRPr="00B47BEB" w:rsidRDefault="0090509D" w:rsidP="00B47BEB">
      <w:pPr>
        <w:spacing w:before="100" w:beforeAutospacing="1" w:after="100" w:afterAutospacing="1"/>
        <w:rPr>
          <w:rFonts w:eastAsia="Times New Roman"/>
        </w:rPr>
      </w:pPr>
      <w:r w:rsidRPr="0090509D">
        <w:rPr>
          <w:rFonts w:ascii="TimesNewRomanPS" w:eastAsia="Times New Roman" w:hAnsi="TimesNewRomanPS"/>
          <w:b/>
          <w:bCs/>
          <w:sz w:val="22"/>
          <w:szCs w:val="22"/>
        </w:rPr>
        <w:t>The IRB will review th</w:t>
      </w:r>
      <w:r w:rsidR="00584A5A">
        <w:rPr>
          <w:rFonts w:ascii="TimesNewRomanPS" w:eastAsia="Times New Roman" w:hAnsi="TimesNewRomanPS"/>
          <w:b/>
          <w:bCs/>
          <w:sz w:val="22"/>
          <w:szCs w:val="22"/>
        </w:rPr>
        <w:t>is information and notify the researcher</w:t>
      </w:r>
      <w:r w:rsidRPr="0090509D">
        <w:rPr>
          <w:rFonts w:ascii="TimesNewRomanPS" w:eastAsia="Times New Roman" w:hAnsi="TimesNewRomanPS"/>
          <w:b/>
          <w:bCs/>
          <w:sz w:val="22"/>
          <w:szCs w:val="22"/>
        </w:rPr>
        <w:t xml:space="preserve"> (and faculty advisor for student research) in writing of the appropriate action required in response to the adverse event. </w:t>
      </w:r>
    </w:p>
    <w:sectPr w:rsidR="0090509D" w:rsidRPr="00B47BEB" w:rsidSect="00B22A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C7451" w14:textId="77777777" w:rsidR="00842909" w:rsidRDefault="00842909" w:rsidP="0090509D">
      <w:r>
        <w:separator/>
      </w:r>
    </w:p>
  </w:endnote>
  <w:endnote w:type="continuationSeparator" w:id="0">
    <w:p w14:paraId="6BC37F0A" w14:textId="77777777" w:rsidR="00842909" w:rsidRDefault="00842909" w:rsidP="0090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ED2F" w14:textId="7DC23B78" w:rsidR="0090509D" w:rsidRDefault="0090509D" w:rsidP="0090509D">
    <w:pPr>
      <w:pStyle w:val="Footer"/>
      <w:jc w:val="center"/>
    </w:pPr>
    <w:r>
      <w:t>Aurora University 347 S. Gladstone Road Aurora, IL 60506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20404" w14:textId="77777777" w:rsidR="00842909" w:rsidRDefault="00842909" w:rsidP="0090509D">
      <w:r>
        <w:separator/>
      </w:r>
    </w:p>
  </w:footnote>
  <w:footnote w:type="continuationSeparator" w:id="0">
    <w:p w14:paraId="66DB310D" w14:textId="77777777" w:rsidR="00842909" w:rsidRDefault="00842909" w:rsidP="0090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9D"/>
    <w:rsid w:val="000F7EC0"/>
    <w:rsid w:val="001B3E0E"/>
    <w:rsid w:val="001E155C"/>
    <w:rsid w:val="002D5FE4"/>
    <w:rsid w:val="003A033F"/>
    <w:rsid w:val="00570BF0"/>
    <w:rsid w:val="00584A5A"/>
    <w:rsid w:val="00625FDD"/>
    <w:rsid w:val="008171A2"/>
    <w:rsid w:val="00842909"/>
    <w:rsid w:val="008D3914"/>
    <w:rsid w:val="0090509D"/>
    <w:rsid w:val="00922612"/>
    <w:rsid w:val="00B22A57"/>
    <w:rsid w:val="00B47BEB"/>
    <w:rsid w:val="00B67651"/>
    <w:rsid w:val="00BC1D39"/>
    <w:rsid w:val="00BD202D"/>
    <w:rsid w:val="00C0205C"/>
    <w:rsid w:val="00D97F8C"/>
    <w:rsid w:val="00DB0D6A"/>
    <w:rsid w:val="00F1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423D"/>
  <w15:chartTrackingRefBased/>
  <w15:docId w15:val="{64D9A8B0-959C-024E-AC61-03EAA4F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09D"/>
    <w:pPr>
      <w:spacing w:before="100" w:beforeAutospacing="1" w:after="100" w:afterAutospacing="1"/>
    </w:pPr>
    <w:rPr>
      <w:rFonts w:eastAsia="Times New Roman"/>
    </w:rPr>
  </w:style>
  <w:style w:type="character" w:styleId="Hyperlink">
    <w:name w:val="Hyperlink"/>
    <w:basedOn w:val="DefaultParagraphFont"/>
    <w:uiPriority w:val="99"/>
    <w:unhideWhenUsed/>
    <w:rsid w:val="0090509D"/>
    <w:rPr>
      <w:color w:val="0563C1" w:themeColor="hyperlink"/>
      <w:u w:val="single"/>
    </w:rPr>
  </w:style>
  <w:style w:type="character" w:customStyle="1" w:styleId="UnresolvedMention1">
    <w:name w:val="Unresolved Mention1"/>
    <w:basedOn w:val="DefaultParagraphFont"/>
    <w:uiPriority w:val="99"/>
    <w:semiHidden/>
    <w:unhideWhenUsed/>
    <w:rsid w:val="0090509D"/>
    <w:rPr>
      <w:color w:val="605E5C"/>
      <w:shd w:val="clear" w:color="auto" w:fill="E1DFDD"/>
    </w:rPr>
  </w:style>
  <w:style w:type="paragraph" w:styleId="Header">
    <w:name w:val="header"/>
    <w:basedOn w:val="Normal"/>
    <w:link w:val="HeaderChar"/>
    <w:uiPriority w:val="99"/>
    <w:unhideWhenUsed/>
    <w:rsid w:val="0090509D"/>
    <w:pPr>
      <w:tabs>
        <w:tab w:val="center" w:pos="4680"/>
        <w:tab w:val="right" w:pos="9360"/>
      </w:tabs>
    </w:pPr>
  </w:style>
  <w:style w:type="character" w:customStyle="1" w:styleId="HeaderChar">
    <w:name w:val="Header Char"/>
    <w:basedOn w:val="DefaultParagraphFont"/>
    <w:link w:val="Header"/>
    <w:uiPriority w:val="99"/>
    <w:rsid w:val="0090509D"/>
  </w:style>
  <w:style w:type="paragraph" w:styleId="Footer">
    <w:name w:val="footer"/>
    <w:basedOn w:val="Normal"/>
    <w:link w:val="FooterChar"/>
    <w:uiPriority w:val="99"/>
    <w:unhideWhenUsed/>
    <w:rsid w:val="0090509D"/>
    <w:pPr>
      <w:tabs>
        <w:tab w:val="center" w:pos="4680"/>
        <w:tab w:val="right" w:pos="9360"/>
      </w:tabs>
    </w:pPr>
  </w:style>
  <w:style w:type="character" w:customStyle="1" w:styleId="FooterChar">
    <w:name w:val="Footer Char"/>
    <w:basedOn w:val="DefaultParagraphFont"/>
    <w:link w:val="Footer"/>
    <w:uiPriority w:val="99"/>
    <w:rsid w:val="0090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371086">
      <w:bodyDiv w:val="1"/>
      <w:marLeft w:val="0"/>
      <w:marRight w:val="0"/>
      <w:marTop w:val="0"/>
      <w:marBottom w:val="0"/>
      <w:divBdr>
        <w:top w:val="none" w:sz="0" w:space="0" w:color="auto"/>
        <w:left w:val="none" w:sz="0" w:space="0" w:color="auto"/>
        <w:bottom w:val="none" w:sz="0" w:space="0" w:color="auto"/>
        <w:right w:val="none" w:sz="0" w:space="0" w:color="auto"/>
      </w:divBdr>
      <w:divsChild>
        <w:div w:id="2122678037">
          <w:marLeft w:val="0"/>
          <w:marRight w:val="0"/>
          <w:marTop w:val="0"/>
          <w:marBottom w:val="0"/>
          <w:divBdr>
            <w:top w:val="none" w:sz="0" w:space="0" w:color="auto"/>
            <w:left w:val="none" w:sz="0" w:space="0" w:color="auto"/>
            <w:bottom w:val="none" w:sz="0" w:space="0" w:color="auto"/>
            <w:right w:val="none" w:sz="0" w:space="0" w:color="auto"/>
          </w:divBdr>
          <w:divsChild>
            <w:div w:id="590622719">
              <w:marLeft w:val="0"/>
              <w:marRight w:val="0"/>
              <w:marTop w:val="0"/>
              <w:marBottom w:val="0"/>
              <w:divBdr>
                <w:top w:val="none" w:sz="0" w:space="0" w:color="auto"/>
                <w:left w:val="none" w:sz="0" w:space="0" w:color="auto"/>
                <w:bottom w:val="none" w:sz="0" w:space="0" w:color="auto"/>
                <w:right w:val="none" w:sz="0" w:space="0" w:color="auto"/>
              </w:divBdr>
              <w:divsChild>
                <w:div w:id="379941210">
                  <w:marLeft w:val="0"/>
                  <w:marRight w:val="0"/>
                  <w:marTop w:val="0"/>
                  <w:marBottom w:val="0"/>
                  <w:divBdr>
                    <w:top w:val="none" w:sz="0" w:space="0" w:color="auto"/>
                    <w:left w:val="none" w:sz="0" w:space="0" w:color="auto"/>
                    <w:bottom w:val="none" w:sz="0" w:space="0" w:color="auto"/>
                    <w:right w:val="none" w:sz="0" w:space="0" w:color="auto"/>
                  </w:divBdr>
                </w:div>
              </w:divsChild>
            </w:div>
            <w:div w:id="1946572407">
              <w:marLeft w:val="0"/>
              <w:marRight w:val="0"/>
              <w:marTop w:val="0"/>
              <w:marBottom w:val="0"/>
              <w:divBdr>
                <w:top w:val="none" w:sz="0" w:space="0" w:color="auto"/>
                <w:left w:val="none" w:sz="0" w:space="0" w:color="auto"/>
                <w:bottom w:val="none" w:sz="0" w:space="0" w:color="auto"/>
                <w:right w:val="none" w:sz="0" w:space="0" w:color="auto"/>
              </w:divBdr>
              <w:divsChild>
                <w:div w:id="1302271894">
                  <w:marLeft w:val="0"/>
                  <w:marRight w:val="0"/>
                  <w:marTop w:val="0"/>
                  <w:marBottom w:val="0"/>
                  <w:divBdr>
                    <w:top w:val="none" w:sz="0" w:space="0" w:color="auto"/>
                    <w:left w:val="none" w:sz="0" w:space="0" w:color="auto"/>
                    <w:bottom w:val="none" w:sz="0" w:space="0" w:color="auto"/>
                    <w:right w:val="none" w:sz="0" w:space="0" w:color="auto"/>
                  </w:divBdr>
                </w:div>
              </w:divsChild>
            </w:div>
            <w:div w:id="1010374391">
              <w:marLeft w:val="0"/>
              <w:marRight w:val="0"/>
              <w:marTop w:val="0"/>
              <w:marBottom w:val="0"/>
              <w:divBdr>
                <w:top w:val="none" w:sz="0" w:space="0" w:color="auto"/>
                <w:left w:val="none" w:sz="0" w:space="0" w:color="auto"/>
                <w:bottom w:val="none" w:sz="0" w:space="0" w:color="auto"/>
                <w:right w:val="none" w:sz="0" w:space="0" w:color="auto"/>
              </w:divBdr>
              <w:divsChild>
                <w:div w:id="719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urora.edu/academics/resources/irb/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Kristen Brendel</dc:creator>
  <cp:keywords/>
  <dc:description/>
  <cp:lastModifiedBy>Reviewer</cp:lastModifiedBy>
  <cp:revision>2</cp:revision>
  <dcterms:created xsi:type="dcterms:W3CDTF">2021-09-22T16:16:00Z</dcterms:created>
  <dcterms:modified xsi:type="dcterms:W3CDTF">2021-09-22T16:16:00Z</dcterms:modified>
</cp:coreProperties>
</file>